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14971F" w14:textId="77777777" w:rsidR="00D052AE" w:rsidRDefault="00A50714" w:rsidP="00D052AE">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4EF64186" w14:textId="77777777" w:rsidR="00D052AE" w:rsidRDefault="00A50714" w:rsidP="00D052AE">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583C9389" w14:textId="77777777" w:rsidR="00D052AE" w:rsidRDefault="00A50714" w:rsidP="00D052AE">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26F4D127" w14:textId="77777777" w:rsidR="00D052AE" w:rsidRDefault="00A50714" w:rsidP="00D052AE">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19088B9A" w14:textId="77777777" w:rsidR="00D052AE" w:rsidRDefault="00A50714" w:rsidP="00D052A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Death Penalty</w:t>
      </w:r>
    </w:p>
    <w:p w14:paraId="77E062E4" w14:textId="77777777" w:rsidR="004879A4" w:rsidRDefault="00A50714" w:rsidP="00D052AE">
      <w:pPr>
        <w:spacing w:line="480" w:lineRule="auto"/>
        <w:ind w:firstLine="720"/>
        <w:rPr>
          <w:rFonts w:ascii="Times New Roman" w:hAnsi="Times New Roman" w:cs="Times New Roman"/>
          <w:sz w:val="24"/>
          <w:szCs w:val="24"/>
        </w:rPr>
      </w:pPr>
      <w:r w:rsidRPr="00D052AE">
        <w:rPr>
          <w:rFonts w:ascii="Times New Roman" w:hAnsi="Times New Roman" w:cs="Times New Roman"/>
          <w:sz w:val="24"/>
          <w:szCs w:val="24"/>
        </w:rPr>
        <w:t xml:space="preserve">Death penalty refers to the punishment that is imputed by execution. It is consequently applied by a government or a state by means of executing someone as a result of committed crimes. </w:t>
      </w:r>
      <w:r w:rsidR="00F240CD" w:rsidRPr="00D052AE">
        <w:rPr>
          <w:rFonts w:ascii="Times New Roman" w:hAnsi="Times New Roman" w:cs="Times New Roman"/>
          <w:sz w:val="24"/>
          <w:szCs w:val="24"/>
        </w:rPr>
        <w:t>The sentence where someone is to be killed is called a death sentence whereas the facilitation of the act is called execution. Some of the crimes punishable by this means are inclusive of murder, war crimes, treason, and crime against humanity</w:t>
      </w:r>
      <w:r>
        <w:rPr>
          <w:rFonts w:ascii="Times New Roman" w:hAnsi="Times New Roman" w:cs="Times New Roman"/>
          <w:sz w:val="24"/>
          <w:szCs w:val="24"/>
        </w:rPr>
        <w:t xml:space="preserve"> (</w:t>
      </w:r>
      <w:r w:rsidRPr="00384139">
        <w:rPr>
          <w:rFonts w:ascii="Times New Roman" w:hAnsi="Times New Roman" w:cs="Times New Roman"/>
          <w:color w:val="222222"/>
          <w:sz w:val="24"/>
          <w:szCs w:val="24"/>
          <w:shd w:val="clear" w:color="auto" w:fill="FFFFFF"/>
        </w:rPr>
        <w:t>Baldus</w:t>
      </w:r>
      <w:r>
        <w:rPr>
          <w:rFonts w:ascii="Times New Roman" w:hAnsi="Times New Roman" w:cs="Times New Roman"/>
          <w:color w:val="222222"/>
          <w:sz w:val="24"/>
          <w:szCs w:val="24"/>
          <w:shd w:val="clear" w:color="auto" w:fill="FFFFFF"/>
        </w:rPr>
        <w:t>, 96</w:t>
      </w:r>
      <w:r>
        <w:rPr>
          <w:rFonts w:ascii="Times New Roman" w:hAnsi="Times New Roman" w:cs="Times New Roman"/>
          <w:sz w:val="24"/>
          <w:szCs w:val="24"/>
        </w:rPr>
        <w:t>)</w:t>
      </w:r>
      <w:r w:rsidR="00F240CD" w:rsidRPr="00D052AE">
        <w:rPr>
          <w:rFonts w:ascii="Times New Roman" w:hAnsi="Times New Roman" w:cs="Times New Roman"/>
          <w:sz w:val="24"/>
          <w:szCs w:val="24"/>
        </w:rPr>
        <w:t xml:space="preserve">. </w:t>
      </w:r>
      <w:r w:rsidRPr="00D052AE">
        <w:rPr>
          <w:rFonts w:ascii="Times New Roman" w:hAnsi="Times New Roman" w:cs="Times New Roman"/>
          <w:sz w:val="24"/>
          <w:szCs w:val="24"/>
        </w:rPr>
        <w:t>This topic covers</w:t>
      </w:r>
      <w:r w:rsidRPr="00D052AE">
        <w:rPr>
          <w:rFonts w:ascii="Times New Roman" w:hAnsi="Times New Roman" w:cs="Times New Roman"/>
          <w:sz w:val="24"/>
          <w:szCs w:val="24"/>
        </w:rPr>
        <w:t xml:space="preserve"> diverse execution methods that were imputed by governments against lawbreakers.</w:t>
      </w:r>
      <w:r w:rsidR="00B83C72" w:rsidRPr="00D052AE">
        <w:rPr>
          <w:rFonts w:ascii="Times New Roman" w:hAnsi="Times New Roman" w:cs="Times New Roman"/>
          <w:sz w:val="24"/>
          <w:szCs w:val="24"/>
        </w:rPr>
        <w:t xml:space="preserve"> Such methods were death by slaughter, suicide, water </w:t>
      </w:r>
      <w:r w:rsidR="00D052AE" w:rsidRPr="00D052AE">
        <w:rPr>
          <w:rFonts w:ascii="Times New Roman" w:hAnsi="Times New Roman" w:cs="Times New Roman"/>
          <w:sz w:val="24"/>
          <w:szCs w:val="24"/>
        </w:rPr>
        <w:t>suffocation</w:t>
      </w:r>
      <w:r w:rsidR="00B83C72" w:rsidRPr="00D052AE">
        <w:rPr>
          <w:rFonts w:ascii="Times New Roman" w:hAnsi="Times New Roman" w:cs="Times New Roman"/>
          <w:sz w:val="24"/>
          <w:szCs w:val="24"/>
        </w:rPr>
        <w:t>, and poisoning.</w:t>
      </w:r>
      <w:r w:rsidRPr="00D052AE">
        <w:rPr>
          <w:rFonts w:ascii="Times New Roman" w:hAnsi="Times New Roman" w:cs="Times New Roman"/>
          <w:sz w:val="24"/>
          <w:szCs w:val="24"/>
        </w:rPr>
        <w:t xml:space="preserve"> Therefore, it forms a basis of how law and order </w:t>
      </w:r>
      <w:r w:rsidR="00F240CD" w:rsidRPr="00D052AE">
        <w:rPr>
          <w:rFonts w:ascii="Times New Roman" w:hAnsi="Times New Roman" w:cs="Times New Roman"/>
          <w:sz w:val="24"/>
          <w:szCs w:val="24"/>
        </w:rPr>
        <w:t xml:space="preserve">are attained. However, the death penalty violates the human rights of living, therefore, affecting the life </w:t>
      </w:r>
      <w:r w:rsidR="00D052AE" w:rsidRPr="00D052AE">
        <w:rPr>
          <w:rFonts w:ascii="Times New Roman" w:hAnsi="Times New Roman" w:cs="Times New Roman"/>
          <w:sz w:val="24"/>
          <w:szCs w:val="24"/>
        </w:rPr>
        <w:t>patens</w:t>
      </w:r>
      <w:r w:rsidR="00F240CD" w:rsidRPr="00D052AE">
        <w:rPr>
          <w:rFonts w:ascii="Times New Roman" w:hAnsi="Times New Roman" w:cs="Times New Roman"/>
          <w:sz w:val="24"/>
          <w:szCs w:val="24"/>
        </w:rPr>
        <w:t xml:space="preserve"> of criminals. </w:t>
      </w:r>
    </w:p>
    <w:p w14:paraId="1A9A47FD" w14:textId="3170495A" w:rsidR="004879A4" w:rsidRDefault="00A50714" w:rsidP="00D052AE">
      <w:pPr>
        <w:spacing w:line="480" w:lineRule="auto"/>
        <w:ind w:firstLine="720"/>
        <w:rPr>
          <w:rFonts w:ascii="Times New Roman" w:hAnsi="Times New Roman" w:cs="Times New Roman"/>
          <w:sz w:val="24"/>
          <w:szCs w:val="24"/>
        </w:rPr>
      </w:pPr>
      <w:r w:rsidRPr="00D052AE">
        <w:rPr>
          <w:rFonts w:ascii="Times New Roman" w:hAnsi="Times New Roman" w:cs="Times New Roman"/>
          <w:sz w:val="24"/>
          <w:szCs w:val="24"/>
        </w:rPr>
        <w:t>Statistically, forty-si</w:t>
      </w:r>
      <w:r w:rsidR="00492080" w:rsidRPr="00D052AE">
        <w:rPr>
          <w:rFonts w:ascii="Times New Roman" w:hAnsi="Times New Roman" w:cs="Times New Roman"/>
          <w:sz w:val="24"/>
          <w:szCs w:val="24"/>
        </w:rPr>
        <w:t xml:space="preserve">x countries are mentioned to retain the death penalty </w:t>
      </w:r>
      <w:r w:rsidR="00D052AE" w:rsidRPr="00D052AE">
        <w:rPr>
          <w:rFonts w:ascii="Times New Roman" w:hAnsi="Times New Roman" w:cs="Times New Roman"/>
          <w:sz w:val="24"/>
          <w:szCs w:val="24"/>
        </w:rPr>
        <w:t>whereas</w:t>
      </w:r>
      <w:r w:rsidR="00492080" w:rsidRPr="00D052AE">
        <w:rPr>
          <w:rFonts w:ascii="Times New Roman" w:hAnsi="Times New Roman" w:cs="Times New Roman"/>
          <w:sz w:val="24"/>
          <w:szCs w:val="24"/>
        </w:rPr>
        <w:t xml:space="preserve"> a hundred and three countries have fully terminated it</w:t>
      </w:r>
      <w:r>
        <w:rPr>
          <w:rFonts w:ascii="Times New Roman" w:hAnsi="Times New Roman" w:cs="Times New Roman"/>
          <w:sz w:val="24"/>
          <w:szCs w:val="24"/>
        </w:rPr>
        <w:t xml:space="preserve"> (</w:t>
      </w:r>
      <w:r w:rsidRPr="00384139">
        <w:rPr>
          <w:rFonts w:ascii="Times New Roman" w:hAnsi="Times New Roman" w:cs="Times New Roman"/>
          <w:color w:val="222222"/>
          <w:sz w:val="24"/>
          <w:szCs w:val="24"/>
          <w:shd w:val="clear" w:color="auto" w:fill="FFFFFF"/>
        </w:rPr>
        <w:t>Bedau</w:t>
      </w:r>
      <w:r>
        <w:rPr>
          <w:rFonts w:ascii="Times New Roman" w:hAnsi="Times New Roman" w:cs="Times New Roman"/>
          <w:color w:val="222222"/>
          <w:sz w:val="24"/>
          <w:szCs w:val="24"/>
          <w:shd w:val="clear" w:color="auto" w:fill="FFFFFF"/>
        </w:rPr>
        <w:t>, 110</w:t>
      </w:r>
      <w:r>
        <w:rPr>
          <w:rFonts w:ascii="Times New Roman" w:hAnsi="Times New Roman" w:cs="Times New Roman"/>
          <w:sz w:val="24"/>
          <w:szCs w:val="24"/>
        </w:rPr>
        <w:t>)</w:t>
      </w:r>
      <w:r w:rsidR="00492080" w:rsidRPr="00D052AE">
        <w:rPr>
          <w:rFonts w:ascii="Times New Roman" w:hAnsi="Times New Roman" w:cs="Times New Roman"/>
          <w:sz w:val="24"/>
          <w:szCs w:val="24"/>
        </w:rPr>
        <w:t xml:space="preserve">. About six countries have temporary </w:t>
      </w:r>
      <w:r w:rsidR="00D052AE" w:rsidRPr="00D052AE">
        <w:rPr>
          <w:rFonts w:ascii="Times New Roman" w:hAnsi="Times New Roman" w:cs="Times New Roman"/>
          <w:sz w:val="24"/>
          <w:szCs w:val="24"/>
        </w:rPr>
        <w:t>abolished</w:t>
      </w:r>
      <w:r w:rsidR="00492080" w:rsidRPr="00D052AE">
        <w:rPr>
          <w:rFonts w:ascii="Times New Roman" w:hAnsi="Times New Roman" w:cs="Times New Roman"/>
          <w:sz w:val="24"/>
          <w:szCs w:val="24"/>
        </w:rPr>
        <w:t xml:space="preserve"> this capital punishment for ordinary crimes while maintaining it for serious circumstances and crimes such as war. In my opinion, all citizens would be interested to keenly follow up on this topic s</w:t>
      </w:r>
      <w:r w:rsidR="00F92755">
        <w:rPr>
          <w:rFonts w:ascii="Times New Roman" w:hAnsi="Times New Roman" w:cs="Times New Roman"/>
          <w:sz w:val="24"/>
          <w:szCs w:val="24"/>
        </w:rPr>
        <w:t>o as to have</w:t>
      </w:r>
      <w:r w:rsidR="00492080" w:rsidRPr="00D052AE">
        <w:rPr>
          <w:rFonts w:ascii="Times New Roman" w:hAnsi="Times New Roman" w:cs="Times New Roman"/>
          <w:sz w:val="24"/>
          <w:szCs w:val="24"/>
        </w:rPr>
        <w:t xml:space="preserve"> an insight of the crimes that are punishable by the death penalty. For this reason, they are able to weigh the credibility of the punishments of this method in regard to the crimes. </w:t>
      </w:r>
      <w:r w:rsidR="00D052AE" w:rsidRPr="00D052AE">
        <w:rPr>
          <w:rFonts w:ascii="Times New Roman" w:hAnsi="Times New Roman" w:cs="Times New Roman"/>
          <w:sz w:val="24"/>
          <w:szCs w:val="24"/>
        </w:rPr>
        <w:t>Essentially</w:t>
      </w:r>
      <w:r w:rsidR="00492080" w:rsidRPr="00D052AE">
        <w:rPr>
          <w:rFonts w:ascii="Times New Roman" w:hAnsi="Times New Roman" w:cs="Times New Roman"/>
          <w:sz w:val="24"/>
          <w:szCs w:val="24"/>
        </w:rPr>
        <w:t xml:space="preserve">, this topic evaluates the </w:t>
      </w:r>
      <w:r w:rsidR="00C54A3E" w:rsidRPr="00D052AE">
        <w:rPr>
          <w:rFonts w:ascii="Times New Roman" w:hAnsi="Times New Roman" w:cs="Times New Roman"/>
          <w:sz w:val="24"/>
          <w:szCs w:val="24"/>
        </w:rPr>
        <w:t xml:space="preserve">credibility of imputing this sort of punishment to citizens. As such, active controversy in several countries vary in regard to their political ideology and cultural </w:t>
      </w:r>
      <w:r w:rsidR="00D052AE" w:rsidRPr="00D052AE">
        <w:rPr>
          <w:rFonts w:ascii="Times New Roman" w:hAnsi="Times New Roman" w:cs="Times New Roman"/>
          <w:sz w:val="24"/>
          <w:szCs w:val="24"/>
        </w:rPr>
        <w:t>religion</w:t>
      </w:r>
      <w:r w:rsidR="00C54A3E" w:rsidRPr="00D052AE">
        <w:rPr>
          <w:rFonts w:ascii="Times New Roman" w:hAnsi="Times New Roman" w:cs="Times New Roman"/>
          <w:sz w:val="24"/>
          <w:szCs w:val="24"/>
        </w:rPr>
        <w:t xml:space="preserve">. </w:t>
      </w:r>
    </w:p>
    <w:p w14:paraId="2B700886" w14:textId="025E26CF" w:rsidR="007105EA" w:rsidRPr="00D052AE" w:rsidRDefault="00A50714" w:rsidP="00D052AE">
      <w:pPr>
        <w:spacing w:line="480" w:lineRule="auto"/>
        <w:ind w:firstLine="720"/>
        <w:rPr>
          <w:rFonts w:ascii="Times New Roman" w:hAnsi="Times New Roman" w:cs="Times New Roman"/>
          <w:sz w:val="24"/>
          <w:szCs w:val="24"/>
        </w:rPr>
      </w:pPr>
      <w:r w:rsidRPr="00D052AE">
        <w:rPr>
          <w:rFonts w:ascii="Times New Roman" w:hAnsi="Times New Roman" w:cs="Times New Roman"/>
          <w:sz w:val="24"/>
          <w:szCs w:val="24"/>
        </w:rPr>
        <w:lastRenderedPageBreak/>
        <w:t xml:space="preserve">Therefore, certain countries have completely abolished this law while others still hold </w:t>
      </w:r>
      <w:r w:rsidRPr="00D052AE">
        <w:rPr>
          <w:rFonts w:ascii="Times New Roman" w:hAnsi="Times New Roman" w:cs="Times New Roman"/>
          <w:sz w:val="24"/>
          <w:szCs w:val="24"/>
        </w:rPr>
        <w:t>steadfast on to it</w:t>
      </w:r>
      <w:r w:rsidR="004E4F22">
        <w:rPr>
          <w:rFonts w:ascii="Times New Roman" w:hAnsi="Times New Roman" w:cs="Times New Roman"/>
          <w:sz w:val="24"/>
          <w:szCs w:val="24"/>
        </w:rPr>
        <w:t xml:space="preserve"> (</w:t>
      </w:r>
      <w:r w:rsidR="004E4F22" w:rsidRPr="00384139">
        <w:rPr>
          <w:rFonts w:ascii="Times New Roman" w:hAnsi="Times New Roman" w:cs="Times New Roman"/>
          <w:color w:val="222222"/>
          <w:sz w:val="24"/>
          <w:szCs w:val="24"/>
          <w:shd w:val="clear" w:color="auto" w:fill="FFFFFF"/>
        </w:rPr>
        <w:t>Streib</w:t>
      </w:r>
      <w:r w:rsidR="004E4F22">
        <w:rPr>
          <w:rFonts w:ascii="Times New Roman" w:hAnsi="Times New Roman" w:cs="Times New Roman"/>
          <w:color w:val="222222"/>
          <w:sz w:val="24"/>
          <w:szCs w:val="24"/>
          <w:shd w:val="clear" w:color="auto" w:fill="FFFFFF"/>
        </w:rPr>
        <w:t>, 197</w:t>
      </w:r>
      <w:r w:rsidR="004E4F22">
        <w:rPr>
          <w:rFonts w:ascii="Times New Roman" w:hAnsi="Times New Roman" w:cs="Times New Roman"/>
          <w:sz w:val="24"/>
          <w:szCs w:val="24"/>
        </w:rPr>
        <w:t>)</w:t>
      </w:r>
      <w:r w:rsidRPr="00D052AE">
        <w:rPr>
          <w:rFonts w:ascii="Times New Roman" w:hAnsi="Times New Roman" w:cs="Times New Roman"/>
          <w:sz w:val="24"/>
          <w:szCs w:val="24"/>
        </w:rPr>
        <w:t xml:space="preserve">. Some of the problems encountered in the research of this topic are the availability of resources that display clear evidence for the </w:t>
      </w:r>
      <w:r w:rsidR="00D052AE" w:rsidRPr="00D052AE">
        <w:rPr>
          <w:rFonts w:ascii="Times New Roman" w:hAnsi="Times New Roman" w:cs="Times New Roman"/>
          <w:sz w:val="24"/>
          <w:szCs w:val="24"/>
        </w:rPr>
        <w:t>occurrence</w:t>
      </w:r>
      <w:r w:rsidRPr="00D052AE">
        <w:rPr>
          <w:rFonts w:ascii="Times New Roman" w:hAnsi="Times New Roman" w:cs="Times New Roman"/>
          <w:sz w:val="24"/>
          <w:szCs w:val="24"/>
        </w:rPr>
        <w:t xml:space="preserve"> of the death penalty in various places of the world. The reason is that mos</w:t>
      </w:r>
      <w:r w:rsidRPr="00D052AE">
        <w:rPr>
          <w:rFonts w:ascii="Times New Roman" w:hAnsi="Times New Roman" w:cs="Times New Roman"/>
          <w:sz w:val="24"/>
          <w:szCs w:val="24"/>
        </w:rPr>
        <w:t xml:space="preserve">t </w:t>
      </w:r>
      <w:r w:rsidR="00D052AE" w:rsidRPr="00D052AE">
        <w:rPr>
          <w:rFonts w:ascii="Times New Roman" w:hAnsi="Times New Roman" w:cs="Times New Roman"/>
          <w:sz w:val="24"/>
          <w:szCs w:val="24"/>
        </w:rPr>
        <w:t>of</w:t>
      </w:r>
      <w:r w:rsidRPr="00D052AE">
        <w:rPr>
          <w:rFonts w:ascii="Times New Roman" w:hAnsi="Times New Roman" w:cs="Times New Roman"/>
          <w:sz w:val="24"/>
          <w:szCs w:val="24"/>
        </w:rPr>
        <w:t xml:space="preserve"> the caves, prisons and different places where death penalty measures were </w:t>
      </w:r>
      <w:r w:rsidR="00D052AE" w:rsidRPr="00D052AE">
        <w:rPr>
          <w:rFonts w:ascii="Times New Roman" w:hAnsi="Times New Roman" w:cs="Times New Roman"/>
          <w:sz w:val="24"/>
          <w:szCs w:val="24"/>
        </w:rPr>
        <w:t>inputted</w:t>
      </w:r>
      <w:r w:rsidRPr="00D052AE">
        <w:rPr>
          <w:rFonts w:ascii="Times New Roman" w:hAnsi="Times New Roman" w:cs="Times New Roman"/>
          <w:sz w:val="24"/>
          <w:szCs w:val="24"/>
        </w:rPr>
        <w:t xml:space="preserve"> were long demolished and forgotten. Again, the emotional investment for this topic </w:t>
      </w:r>
      <w:r w:rsidR="00F92755">
        <w:rPr>
          <w:rFonts w:ascii="Times New Roman" w:hAnsi="Times New Roman" w:cs="Times New Roman"/>
          <w:sz w:val="24"/>
          <w:szCs w:val="24"/>
        </w:rPr>
        <w:t>is peculiar</w:t>
      </w:r>
      <w:r w:rsidRPr="00D052AE">
        <w:rPr>
          <w:rFonts w:ascii="Times New Roman" w:hAnsi="Times New Roman" w:cs="Times New Roman"/>
          <w:sz w:val="24"/>
          <w:szCs w:val="24"/>
        </w:rPr>
        <w:t xml:space="preserve">. Despite </w:t>
      </w:r>
      <w:r w:rsidR="00D052AE">
        <w:rPr>
          <w:rFonts w:ascii="Times New Roman" w:hAnsi="Times New Roman" w:cs="Times New Roman"/>
          <w:sz w:val="24"/>
          <w:szCs w:val="24"/>
        </w:rPr>
        <w:t xml:space="preserve">the need for </w:t>
      </w:r>
      <w:r w:rsidRPr="00D052AE">
        <w:rPr>
          <w:rFonts w:ascii="Times New Roman" w:hAnsi="Times New Roman" w:cs="Times New Roman"/>
          <w:sz w:val="24"/>
          <w:szCs w:val="24"/>
        </w:rPr>
        <w:t>this research, it is so inhuman shedding bl</w:t>
      </w:r>
      <w:r w:rsidRPr="00D052AE">
        <w:rPr>
          <w:rFonts w:ascii="Times New Roman" w:hAnsi="Times New Roman" w:cs="Times New Roman"/>
          <w:sz w:val="24"/>
          <w:szCs w:val="24"/>
        </w:rPr>
        <w:t>ood of human</w:t>
      </w:r>
      <w:r w:rsidR="00D052AE">
        <w:rPr>
          <w:rFonts w:ascii="Times New Roman" w:hAnsi="Times New Roman" w:cs="Times New Roman"/>
          <w:sz w:val="24"/>
          <w:szCs w:val="24"/>
        </w:rPr>
        <w:t xml:space="preserve"> beings in the name of crimes. I</w:t>
      </w:r>
      <w:r w:rsidRPr="00D052AE">
        <w:rPr>
          <w:rFonts w:ascii="Times New Roman" w:hAnsi="Times New Roman" w:cs="Times New Roman"/>
          <w:sz w:val="24"/>
          <w:szCs w:val="24"/>
        </w:rPr>
        <w:t xml:space="preserve">n my own opinion, I </w:t>
      </w:r>
      <w:r w:rsidR="00D052AE" w:rsidRPr="00D052AE">
        <w:rPr>
          <w:rFonts w:ascii="Times New Roman" w:hAnsi="Times New Roman" w:cs="Times New Roman"/>
          <w:sz w:val="24"/>
          <w:szCs w:val="24"/>
        </w:rPr>
        <w:t>believe</w:t>
      </w:r>
      <w:r w:rsidRPr="00D052AE">
        <w:rPr>
          <w:rFonts w:ascii="Times New Roman" w:hAnsi="Times New Roman" w:cs="Times New Roman"/>
          <w:sz w:val="24"/>
          <w:szCs w:val="24"/>
        </w:rPr>
        <w:t xml:space="preserve"> that given other punishable </w:t>
      </w:r>
      <w:r w:rsidR="00D052AE" w:rsidRPr="00D052AE">
        <w:rPr>
          <w:rFonts w:ascii="Times New Roman" w:hAnsi="Times New Roman" w:cs="Times New Roman"/>
          <w:sz w:val="24"/>
          <w:szCs w:val="24"/>
        </w:rPr>
        <w:t>measures</w:t>
      </w:r>
      <w:r w:rsidRPr="00D052AE">
        <w:rPr>
          <w:rFonts w:ascii="Times New Roman" w:hAnsi="Times New Roman" w:cs="Times New Roman"/>
          <w:sz w:val="24"/>
          <w:szCs w:val="24"/>
        </w:rPr>
        <w:t xml:space="preserve">, the victims could have changed their pattern of behavior and be useful people in the </w:t>
      </w:r>
      <w:r w:rsidR="00D052AE" w:rsidRPr="00D052AE">
        <w:rPr>
          <w:rFonts w:ascii="Times New Roman" w:hAnsi="Times New Roman" w:cs="Times New Roman"/>
          <w:sz w:val="24"/>
          <w:szCs w:val="24"/>
        </w:rPr>
        <w:t>society</w:t>
      </w:r>
      <w:r w:rsidRPr="00D052AE">
        <w:rPr>
          <w:rFonts w:ascii="Times New Roman" w:hAnsi="Times New Roman" w:cs="Times New Roman"/>
          <w:sz w:val="24"/>
          <w:szCs w:val="24"/>
        </w:rPr>
        <w:t xml:space="preserve">. </w:t>
      </w:r>
    </w:p>
    <w:p w14:paraId="0943D3D1" w14:textId="2BF7C192" w:rsidR="00B83C72" w:rsidRDefault="00A50714" w:rsidP="00D052A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F92755">
        <w:rPr>
          <w:rFonts w:ascii="Times New Roman" w:hAnsi="Times New Roman" w:cs="Times New Roman"/>
          <w:sz w:val="24"/>
          <w:szCs w:val="24"/>
        </w:rPr>
        <w:t xml:space="preserve"> conclusion, </w:t>
      </w:r>
      <w:r w:rsidRPr="00D052AE">
        <w:rPr>
          <w:rFonts w:ascii="Times New Roman" w:hAnsi="Times New Roman" w:cs="Times New Roman"/>
          <w:sz w:val="24"/>
          <w:szCs w:val="24"/>
        </w:rPr>
        <w:t xml:space="preserve">death penalty was imputed in the case where one had violated the law by </w:t>
      </w:r>
      <w:r w:rsidRPr="00D052AE">
        <w:rPr>
          <w:rFonts w:ascii="Times New Roman" w:hAnsi="Times New Roman" w:cs="Times New Roman"/>
          <w:sz w:val="24"/>
          <w:szCs w:val="24"/>
        </w:rPr>
        <w:t xml:space="preserve">committing crimes such as treason, murder, and war crimes. This method of punishment was used as a tool for recomposing law and order among nations. </w:t>
      </w:r>
      <w:r w:rsidRPr="00D052AE">
        <w:rPr>
          <w:rFonts w:ascii="Times New Roman" w:hAnsi="Times New Roman" w:cs="Times New Roman"/>
          <w:sz w:val="24"/>
          <w:szCs w:val="24"/>
        </w:rPr>
        <w:t xml:space="preserve">However, as </w:t>
      </w:r>
      <w:r w:rsidRPr="00D052AE">
        <w:rPr>
          <w:rFonts w:ascii="Times New Roman" w:hAnsi="Times New Roman" w:cs="Times New Roman"/>
          <w:sz w:val="24"/>
          <w:szCs w:val="24"/>
        </w:rPr>
        <w:t>a result of various controversies among nations, the act was abolished in some nations and retained in others. Statistically, this mode of punishment was imputed in the old ages of time where war was unceasingly conducted. Currently, such a law is not acti</w:t>
      </w:r>
      <w:r w:rsidRPr="00D052AE">
        <w:rPr>
          <w:rFonts w:ascii="Times New Roman" w:hAnsi="Times New Roman" w:cs="Times New Roman"/>
          <w:sz w:val="24"/>
          <w:szCs w:val="24"/>
        </w:rPr>
        <w:t>ve in many nations. This research show is purposely meant for distinct human rights of lif</w:t>
      </w:r>
      <w:r>
        <w:rPr>
          <w:rFonts w:ascii="Times New Roman" w:hAnsi="Times New Roman" w:cs="Times New Roman"/>
          <w:sz w:val="24"/>
          <w:szCs w:val="24"/>
        </w:rPr>
        <w:t>e regardless of the crimes commi</w:t>
      </w:r>
      <w:r w:rsidRPr="00D052AE">
        <w:rPr>
          <w:rFonts w:ascii="Times New Roman" w:hAnsi="Times New Roman" w:cs="Times New Roman"/>
          <w:sz w:val="24"/>
          <w:szCs w:val="24"/>
        </w:rPr>
        <w:t>tted. However, the per</w:t>
      </w:r>
      <w:r w:rsidR="00F92755">
        <w:rPr>
          <w:rFonts w:ascii="Times New Roman" w:hAnsi="Times New Roman" w:cs="Times New Roman"/>
          <w:sz w:val="24"/>
          <w:szCs w:val="24"/>
        </w:rPr>
        <w:t xml:space="preserve">ception is different due to </w:t>
      </w:r>
      <w:r w:rsidRPr="00D052AE">
        <w:rPr>
          <w:rFonts w:ascii="Times New Roman" w:hAnsi="Times New Roman" w:cs="Times New Roman"/>
          <w:sz w:val="24"/>
          <w:szCs w:val="24"/>
        </w:rPr>
        <w:t>religious affiliation and political ideologies. Certainly, the credibil</w:t>
      </w:r>
      <w:r w:rsidRPr="00D052AE">
        <w:rPr>
          <w:rFonts w:ascii="Times New Roman" w:hAnsi="Times New Roman" w:cs="Times New Roman"/>
          <w:sz w:val="24"/>
          <w:szCs w:val="24"/>
        </w:rPr>
        <w:t>ity for this topic remains to neg</w:t>
      </w:r>
      <w:r w:rsidRPr="00D052AE">
        <w:rPr>
          <w:rFonts w:ascii="Times New Roman" w:hAnsi="Times New Roman" w:cs="Times New Roman"/>
          <w:sz w:val="24"/>
          <w:szCs w:val="24"/>
        </w:rPr>
        <w:t>ate the rights of human beings by the imposition of torture and suffe</w:t>
      </w:r>
      <w:r>
        <w:rPr>
          <w:rFonts w:ascii="Times New Roman" w:hAnsi="Times New Roman" w:cs="Times New Roman"/>
          <w:sz w:val="24"/>
          <w:szCs w:val="24"/>
        </w:rPr>
        <w:t>ring in the name of punishment.</w:t>
      </w:r>
      <w:bookmarkStart w:id="0" w:name="_GoBack"/>
      <w:bookmarkEnd w:id="0"/>
      <w:r>
        <w:rPr>
          <w:rFonts w:ascii="Times New Roman" w:hAnsi="Times New Roman" w:cs="Times New Roman"/>
          <w:sz w:val="24"/>
          <w:szCs w:val="24"/>
        </w:rPr>
        <w:t xml:space="preserve"> </w:t>
      </w:r>
    </w:p>
    <w:p w14:paraId="33CEB043" w14:textId="77777777" w:rsidR="004E4F22" w:rsidRDefault="004E4F22" w:rsidP="00384139">
      <w:pPr>
        <w:spacing w:line="480" w:lineRule="auto"/>
        <w:ind w:firstLine="720"/>
        <w:jc w:val="center"/>
        <w:rPr>
          <w:rFonts w:ascii="Times New Roman" w:hAnsi="Times New Roman" w:cs="Times New Roman"/>
          <w:sz w:val="24"/>
          <w:szCs w:val="24"/>
        </w:rPr>
      </w:pPr>
    </w:p>
    <w:p w14:paraId="1B4CDC0D" w14:textId="77777777" w:rsidR="004E4F22" w:rsidRDefault="004E4F22" w:rsidP="00384139">
      <w:pPr>
        <w:spacing w:line="480" w:lineRule="auto"/>
        <w:ind w:firstLine="720"/>
        <w:jc w:val="center"/>
        <w:rPr>
          <w:rFonts w:ascii="Times New Roman" w:hAnsi="Times New Roman" w:cs="Times New Roman"/>
          <w:sz w:val="24"/>
          <w:szCs w:val="24"/>
        </w:rPr>
      </w:pPr>
    </w:p>
    <w:p w14:paraId="6EA28CCD" w14:textId="77777777" w:rsidR="004E4F22" w:rsidRDefault="004E4F22" w:rsidP="00384139">
      <w:pPr>
        <w:spacing w:line="480" w:lineRule="auto"/>
        <w:ind w:firstLine="720"/>
        <w:jc w:val="center"/>
        <w:rPr>
          <w:rFonts w:ascii="Times New Roman" w:hAnsi="Times New Roman" w:cs="Times New Roman"/>
          <w:sz w:val="24"/>
          <w:szCs w:val="24"/>
        </w:rPr>
      </w:pPr>
    </w:p>
    <w:p w14:paraId="6D008982" w14:textId="77777777" w:rsidR="004E4F22" w:rsidRDefault="004E4F22" w:rsidP="00384139">
      <w:pPr>
        <w:spacing w:line="480" w:lineRule="auto"/>
        <w:ind w:firstLine="720"/>
        <w:jc w:val="center"/>
        <w:rPr>
          <w:rFonts w:ascii="Times New Roman" w:hAnsi="Times New Roman" w:cs="Times New Roman"/>
          <w:sz w:val="24"/>
          <w:szCs w:val="24"/>
        </w:rPr>
      </w:pPr>
    </w:p>
    <w:p w14:paraId="48A835F0" w14:textId="77777777" w:rsidR="004E4F22" w:rsidRDefault="004E4F22" w:rsidP="00384139">
      <w:pPr>
        <w:spacing w:line="480" w:lineRule="auto"/>
        <w:ind w:firstLine="720"/>
        <w:jc w:val="center"/>
        <w:rPr>
          <w:rFonts w:ascii="Times New Roman" w:hAnsi="Times New Roman" w:cs="Times New Roman"/>
          <w:sz w:val="24"/>
          <w:szCs w:val="24"/>
        </w:rPr>
      </w:pPr>
    </w:p>
    <w:p w14:paraId="782A1FCF" w14:textId="77777777" w:rsidR="00384139" w:rsidRDefault="00A50714" w:rsidP="0038413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0313506C" w14:textId="77777777" w:rsidR="00384139" w:rsidRPr="00384139" w:rsidRDefault="00A50714" w:rsidP="00384139">
      <w:pPr>
        <w:spacing w:line="480" w:lineRule="auto"/>
        <w:ind w:left="720" w:hanging="720"/>
        <w:rPr>
          <w:rFonts w:ascii="Times New Roman" w:hAnsi="Times New Roman" w:cs="Times New Roman"/>
          <w:color w:val="222222"/>
          <w:sz w:val="24"/>
          <w:szCs w:val="24"/>
          <w:shd w:val="clear" w:color="auto" w:fill="FFFFFF"/>
        </w:rPr>
      </w:pPr>
      <w:r w:rsidRPr="00384139">
        <w:rPr>
          <w:rFonts w:ascii="Times New Roman" w:hAnsi="Times New Roman" w:cs="Times New Roman"/>
          <w:color w:val="222222"/>
          <w:sz w:val="24"/>
          <w:szCs w:val="24"/>
          <w:shd w:val="clear" w:color="auto" w:fill="FFFFFF"/>
        </w:rPr>
        <w:t>Bedau, Hugo Adam, ed. </w:t>
      </w:r>
      <w:r w:rsidRPr="00384139">
        <w:rPr>
          <w:rFonts w:ascii="Times New Roman" w:hAnsi="Times New Roman" w:cs="Times New Roman"/>
          <w:i/>
          <w:iCs/>
          <w:color w:val="222222"/>
          <w:sz w:val="24"/>
          <w:szCs w:val="24"/>
          <w:shd w:val="clear" w:color="auto" w:fill="FFFFFF"/>
        </w:rPr>
        <w:t>The death penalty in America: Current controversies</w:t>
      </w:r>
      <w:r w:rsidR="004879A4">
        <w:rPr>
          <w:rFonts w:ascii="Times New Roman" w:hAnsi="Times New Roman" w:cs="Times New Roman"/>
          <w:color w:val="222222"/>
          <w:sz w:val="24"/>
          <w:szCs w:val="24"/>
          <w:shd w:val="clear" w:color="auto" w:fill="FFFFFF"/>
        </w:rPr>
        <w:t>. Oxford University Press, 2010; pg. 110.</w:t>
      </w:r>
    </w:p>
    <w:p w14:paraId="1700FB68" w14:textId="77777777" w:rsidR="00384139" w:rsidRPr="00384139" w:rsidRDefault="00A50714" w:rsidP="00384139">
      <w:pPr>
        <w:spacing w:line="480" w:lineRule="auto"/>
        <w:ind w:left="720" w:hanging="720"/>
        <w:rPr>
          <w:rFonts w:ascii="Times New Roman" w:hAnsi="Times New Roman" w:cs="Times New Roman"/>
          <w:color w:val="222222"/>
          <w:sz w:val="24"/>
          <w:szCs w:val="24"/>
          <w:shd w:val="clear" w:color="auto" w:fill="FFFFFF"/>
        </w:rPr>
      </w:pPr>
      <w:r w:rsidRPr="00384139">
        <w:rPr>
          <w:rFonts w:ascii="Times New Roman" w:hAnsi="Times New Roman" w:cs="Times New Roman"/>
          <w:color w:val="222222"/>
          <w:sz w:val="24"/>
          <w:szCs w:val="24"/>
          <w:shd w:val="clear" w:color="auto" w:fill="FFFFFF"/>
        </w:rPr>
        <w:t>Baldus, David C., George Woodworth, and Charles A. Pulaski. </w:t>
      </w:r>
      <w:r w:rsidRPr="00384139">
        <w:rPr>
          <w:rFonts w:ascii="Times New Roman" w:hAnsi="Times New Roman" w:cs="Times New Roman"/>
          <w:i/>
          <w:iCs/>
          <w:color w:val="222222"/>
          <w:sz w:val="24"/>
          <w:szCs w:val="24"/>
          <w:shd w:val="clear" w:color="auto" w:fill="FFFFFF"/>
        </w:rPr>
        <w:t>Equal justice and the death penalty: A legal and empirical analysis</w:t>
      </w:r>
      <w:r w:rsidR="004879A4">
        <w:rPr>
          <w:rFonts w:ascii="Times New Roman" w:hAnsi="Times New Roman" w:cs="Times New Roman"/>
          <w:color w:val="222222"/>
          <w:sz w:val="24"/>
          <w:szCs w:val="24"/>
          <w:shd w:val="clear" w:color="auto" w:fill="FFFFFF"/>
        </w:rPr>
        <w:t>. Upne, 2008; pg. 96.</w:t>
      </w:r>
    </w:p>
    <w:p w14:paraId="1BB972CB" w14:textId="77777777" w:rsidR="00384139" w:rsidRPr="00384139" w:rsidRDefault="00A50714" w:rsidP="00384139">
      <w:pPr>
        <w:spacing w:line="480" w:lineRule="auto"/>
        <w:ind w:left="720" w:hanging="720"/>
        <w:rPr>
          <w:rFonts w:ascii="Times New Roman" w:hAnsi="Times New Roman" w:cs="Times New Roman"/>
          <w:sz w:val="24"/>
          <w:szCs w:val="24"/>
        </w:rPr>
      </w:pPr>
      <w:r w:rsidRPr="00384139">
        <w:rPr>
          <w:rFonts w:ascii="Times New Roman" w:hAnsi="Times New Roman" w:cs="Times New Roman"/>
          <w:color w:val="222222"/>
          <w:sz w:val="24"/>
          <w:szCs w:val="24"/>
          <w:shd w:val="clear" w:color="auto" w:fill="FFFFFF"/>
        </w:rPr>
        <w:t>Streib, Victor L. </w:t>
      </w:r>
      <w:r w:rsidRPr="00384139">
        <w:rPr>
          <w:rFonts w:ascii="Times New Roman" w:hAnsi="Times New Roman" w:cs="Times New Roman"/>
          <w:i/>
          <w:iCs/>
          <w:color w:val="222222"/>
          <w:sz w:val="24"/>
          <w:szCs w:val="24"/>
          <w:shd w:val="clear" w:color="auto" w:fill="FFFFFF"/>
        </w:rPr>
        <w:t>Death penalty for juveniles</w:t>
      </w:r>
      <w:r w:rsidR="004879A4">
        <w:rPr>
          <w:rFonts w:ascii="Times New Roman" w:hAnsi="Times New Roman" w:cs="Times New Roman"/>
          <w:color w:val="222222"/>
          <w:sz w:val="24"/>
          <w:szCs w:val="24"/>
          <w:shd w:val="clear" w:color="auto" w:fill="FFFFFF"/>
        </w:rPr>
        <w:t>. pg.</w:t>
      </w:r>
      <w:r w:rsidRPr="00384139">
        <w:rPr>
          <w:rFonts w:ascii="Times New Roman" w:hAnsi="Times New Roman" w:cs="Times New Roman"/>
          <w:color w:val="222222"/>
          <w:sz w:val="24"/>
          <w:szCs w:val="24"/>
          <w:shd w:val="clear" w:color="auto" w:fill="FFFFFF"/>
        </w:rPr>
        <w:t xml:space="preserve"> 197. Bloomington: India</w:t>
      </w:r>
      <w:r w:rsidRPr="00384139">
        <w:rPr>
          <w:rFonts w:ascii="Times New Roman" w:hAnsi="Times New Roman" w:cs="Times New Roman"/>
          <w:color w:val="222222"/>
          <w:sz w:val="24"/>
          <w:szCs w:val="24"/>
          <w:shd w:val="clear" w:color="auto" w:fill="FFFFFF"/>
        </w:rPr>
        <w:t xml:space="preserve">na </w:t>
      </w:r>
      <w:r w:rsidR="004879A4">
        <w:rPr>
          <w:rFonts w:ascii="Times New Roman" w:hAnsi="Times New Roman" w:cs="Times New Roman"/>
          <w:color w:val="222222"/>
          <w:sz w:val="24"/>
          <w:szCs w:val="24"/>
          <w:shd w:val="clear" w:color="auto" w:fill="FFFFFF"/>
        </w:rPr>
        <w:t>University Press, 200</w:t>
      </w:r>
      <w:r w:rsidRPr="00384139">
        <w:rPr>
          <w:rFonts w:ascii="Times New Roman" w:hAnsi="Times New Roman" w:cs="Times New Roman"/>
          <w:color w:val="222222"/>
          <w:sz w:val="24"/>
          <w:szCs w:val="24"/>
          <w:shd w:val="clear" w:color="auto" w:fill="FFFFFF"/>
        </w:rPr>
        <w:t>7.</w:t>
      </w:r>
    </w:p>
    <w:p w14:paraId="34758E18" w14:textId="77777777" w:rsidR="00384139" w:rsidRPr="00384139" w:rsidRDefault="00384139" w:rsidP="00384139">
      <w:pPr>
        <w:spacing w:line="480" w:lineRule="auto"/>
        <w:ind w:left="720" w:hanging="720"/>
        <w:rPr>
          <w:rFonts w:ascii="Times New Roman" w:hAnsi="Times New Roman" w:cs="Times New Roman"/>
          <w:sz w:val="24"/>
          <w:szCs w:val="24"/>
        </w:rPr>
      </w:pPr>
    </w:p>
    <w:sectPr w:rsidR="00384139" w:rsidRPr="0038413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B3C20" w14:textId="77777777" w:rsidR="00A50714" w:rsidRDefault="00A50714">
      <w:pPr>
        <w:spacing w:after="0" w:line="240" w:lineRule="auto"/>
      </w:pPr>
      <w:r>
        <w:separator/>
      </w:r>
    </w:p>
  </w:endnote>
  <w:endnote w:type="continuationSeparator" w:id="0">
    <w:p w14:paraId="46AEDC71" w14:textId="77777777" w:rsidR="00A50714" w:rsidRDefault="00A50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3CF90" w14:textId="77777777" w:rsidR="00A50714" w:rsidRDefault="00A50714">
      <w:pPr>
        <w:spacing w:after="0" w:line="240" w:lineRule="auto"/>
      </w:pPr>
      <w:r>
        <w:separator/>
      </w:r>
    </w:p>
  </w:footnote>
  <w:footnote w:type="continuationSeparator" w:id="0">
    <w:p w14:paraId="2A750DE6" w14:textId="77777777" w:rsidR="00A50714" w:rsidRDefault="00A50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FA2451" w14:textId="77777777" w:rsidR="00D052AE" w:rsidRPr="00D052AE" w:rsidRDefault="00A50714">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052AE">
      <w:rPr>
        <w:rFonts w:ascii="Times New Roman" w:hAnsi="Times New Roman" w:cs="Times New Roman"/>
        <w:sz w:val="24"/>
        <w:szCs w:val="24"/>
      </w:rPr>
      <w:t>Surname</w:t>
    </w:r>
    <w:r>
      <w:rPr>
        <w:rFonts w:ascii="Times New Roman" w:hAnsi="Times New Roman" w:cs="Times New Roman"/>
        <w:sz w:val="24"/>
        <w:szCs w:val="24"/>
      </w:rPr>
      <w:t xml:space="preserve">     </w:t>
    </w:r>
    <w:r w:rsidRPr="00D052AE">
      <w:rPr>
        <w:rFonts w:ascii="Times New Roman" w:hAnsi="Times New Roman" w:cs="Times New Roman"/>
        <w:sz w:val="24"/>
        <w:szCs w:val="24"/>
      </w:rPr>
      <w:t xml:space="preserve"> </w:t>
    </w:r>
    <w:r w:rsidRPr="00D052AE">
      <w:rPr>
        <w:rFonts w:ascii="Times New Roman" w:hAnsi="Times New Roman" w:cs="Times New Roman"/>
        <w:sz w:val="24"/>
        <w:szCs w:val="24"/>
      </w:rPr>
      <w:fldChar w:fldCharType="begin"/>
    </w:r>
    <w:r w:rsidRPr="00D052AE">
      <w:rPr>
        <w:rFonts w:ascii="Times New Roman" w:hAnsi="Times New Roman" w:cs="Times New Roman"/>
        <w:sz w:val="24"/>
        <w:szCs w:val="24"/>
      </w:rPr>
      <w:instrText xml:space="preserve"> PAGE   \* MERGEFORMAT </w:instrText>
    </w:r>
    <w:r w:rsidRPr="00D052AE">
      <w:rPr>
        <w:rFonts w:ascii="Times New Roman" w:hAnsi="Times New Roman" w:cs="Times New Roman"/>
        <w:sz w:val="24"/>
        <w:szCs w:val="24"/>
      </w:rPr>
      <w:fldChar w:fldCharType="separate"/>
    </w:r>
    <w:r w:rsidR="00F92755">
      <w:rPr>
        <w:rFonts w:ascii="Times New Roman" w:hAnsi="Times New Roman" w:cs="Times New Roman"/>
        <w:noProof/>
        <w:sz w:val="24"/>
        <w:szCs w:val="24"/>
      </w:rPr>
      <w:t>3</w:t>
    </w:r>
    <w:r w:rsidRPr="00D052AE">
      <w:rPr>
        <w:rFonts w:ascii="Times New Roman" w:hAnsi="Times New Roman" w:cs="Times New Roman"/>
        <w:noProof/>
        <w:sz w:val="24"/>
        <w:szCs w:val="24"/>
      </w:rPr>
      <w:fldChar w:fldCharType="end"/>
    </w:r>
  </w:p>
  <w:p w14:paraId="0A4FEDC1" w14:textId="77777777" w:rsidR="00D052AE" w:rsidRDefault="00D05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57D"/>
    <w:rsid w:val="000D657D"/>
    <w:rsid w:val="00384139"/>
    <w:rsid w:val="004879A4"/>
    <w:rsid w:val="00492080"/>
    <w:rsid w:val="004E4F22"/>
    <w:rsid w:val="006012CD"/>
    <w:rsid w:val="007105EA"/>
    <w:rsid w:val="00A50714"/>
    <w:rsid w:val="00B83C72"/>
    <w:rsid w:val="00C54A3E"/>
    <w:rsid w:val="00CA583E"/>
    <w:rsid w:val="00D052AE"/>
    <w:rsid w:val="00DF623D"/>
    <w:rsid w:val="00E02702"/>
    <w:rsid w:val="00F240CD"/>
    <w:rsid w:val="00F92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94F270-D1E0-4BFD-9FF4-7389FEF92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2AE"/>
  </w:style>
  <w:style w:type="paragraph" w:styleId="Footer">
    <w:name w:val="footer"/>
    <w:basedOn w:val="Normal"/>
    <w:link w:val="FooterChar"/>
    <w:uiPriority w:val="99"/>
    <w:unhideWhenUsed/>
    <w:rsid w:val="00D05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2A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927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7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2018-09-15T23:41:00Z</dcterms:created>
  <dcterms:modified xsi:type="dcterms:W3CDTF">2018-09-15T23:41:00Z</dcterms:modified>
</cp:coreProperties>
</file>